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F6" w:rsidRDefault="005D77F6" w:rsidP="005D77F6">
      <w:pPr>
        <w:pStyle w:val="Intestazione"/>
        <w:jc w:val="right"/>
      </w:pPr>
      <w:r>
        <w:t>Allegato 1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0"/>
          <w:szCs w:val="24"/>
          <w:lang w:eastAsia="it-IT"/>
        </w:rPr>
      </w:pP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DOMANDA </w:t>
      </w:r>
      <w:proofErr w:type="spellStart"/>
      <w:r>
        <w:rPr>
          <w:color w:val="000000"/>
          <w:sz w:val="23"/>
          <w:szCs w:val="23"/>
        </w:rPr>
        <w:t>DI</w:t>
      </w:r>
      <w:proofErr w:type="spellEnd"/>
      <w:r>
        <w:rPr>
          <w:color w:val="000000"/>
          <w:sz w:val="23"/>
          <w:szCs w:val="23"/>
        </w:rPr>
        <w:t xml:space="preserve"> PARTECIPAZIONE AVVISO PUBBLICO PER LA SELEZIONE </w:t>
      </w:r>
      <w:proofErr w:type="spellStart"/>
      <w:r>
        <w:rPr>
          <w:color w:val="000000"/>
          <w:sz w:val="23"/>
          <w:szCs w:val="23"/>
        </w:rPr>
        <w:t>DI</w:t>
      </w:r>
      <w:proofErr w:type="spellEnd"/>
      <w:r>
        <w:rPr>
          <w:color w:val="000000"/>
          <w:sz w:val="23"/>
          <w:szCs w:val="23"/>
        </w:rPr>
        <w:t xml:space="preserve"> ESPERTO 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PER I MODULI DIDATTICI RELATIVI ALL’AVVISO PUBBLICO PROT. 2669 DEL 03/03/2017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Titolo progetto “</w:t>
      </w:r>
      <w:proofErr w:type="spellStart"/>
      <w:r>
        <w:rPr>
          <w:b/>
          <w:bCs/>
          <w:color w:val="000000"/>
          <w:sz w:val="23"/>
          <w:szCs w:val="23"/>
        </w:rPr>
        <w:t>App</w:t>
      </w:r>
      <w:proofErr w:type="spellEnd"/>
      <w:r>
        <w:rPr>
          <w:b/>
          <w:bCs/>
          <w:color w:val="000000"/>
          <w:sz w:val="23"/>
          <w:szCs w:val="23"/>
        </w:rPr>
        <w:t>, web e more”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 w:val="23"/>
          <w:szCs w:val="23"/>
        </w:rPr>
        <w:t xml:space="preserve">Codice progetto 10.2.2A-FSEPON-PU-2018-633 Codice CUP </w:t>
      </w:r>
      <w:r>
        <w:rPr>
          <w:b/>
          <w:bCs/>
          <w:iCs/>
          <w:szCs w:val="24"/>
        </w:rPr>
        <w:t>E77I18001220007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Al Dirigente Scolastico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dell’</w:t>
      </w:r>
      <w:proofErr w:type="spellStart"/>
      <w:r>
        <w:rPr>
          <w:color w:val="000000"/>
          <w:sz w:val="23"/>
          <w:szCs w:val="23"/>
        </w:rPr>
        <w:t>I.T.E.S.</w:t>
      </w:r>
      <w:proofErr w:type="spellEnd"/>
      <w:r>
        <w:rPr>
          <w:color w:val="000000"/>
          <w:sz w:val="23"/>
          <w:szCs w:val="23"/>
        </w:rPr>
        <w:t xml:space="preserve"> “F.M. </w:t>
      </w:r>
      <w:proofErr w:type="spellStart"/>
      <w:r>
        <w:rPr>
          <w:color w:val="000000"/>
          <w:sz w:val="23"/>
          <w:szCs w:val="23"/>
        </w:rPr>
        <w:t>Genco</w:t>
      </w:r>
      <w:proofErr w:type="spellEnd"/>
      <w:r>
        <w:rPr>
          <w:color w:val="000000"/>
          <w:sz w:val="23"/>
          <w:szCs w:val="23"/>
        </w:rPr>
        <w:t>”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Piazza </w:t>
      </w:r>
      <w:proofErr w:type="spellStart"/>
      <w:r>
        <w:rPr>
          <w:color w:val="000000"/>
          <w:sz w:val="23"/>
          <w:szCs w:val="23"/>
        </w:rPr>
        <w:t>Laudati</w:t>
      </w:r>
      <w:proofErr w:type="spellEnd"/>
      <w:r>
        <w:rPr>
          <w:color w:val="000000"/>
          <w:sz w:val="23"/>
          <w:szCs w:val="23"/>
        </w:rPr>
        <w:t>, 1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Cs w:val="23"/>
        </w:rPr>
      </w:pPr>
      <w:r>
        <w:rPr>
          <w:color w:val="000000"/>
          <w:szCs w:val="23"/>
        </w:rPr>
        <w:t>70022</w:t>
      </w:r>
      <w:r>
        <w:rPr>
          <w:color w:val="000000"/>
          <w:szCs w:val="23"/>
        </w:rPr>
        <w:tab/>
        <w:t xml:space="preserve">    ALTAMURA (BA)</w:t>
      </w:r>
    </w:p>
    <w:p w:rsidR="005D77F6" w:rsidRDefault="005D77F6" w:rsidP="005D77F6">
      <w:pPr>
        <w:autoSpaceDN w:val="0"/>
        <w:adjustRightInd w:val="0"/>
        <w:spacing w:after="0" w:line="240" w:lineRule="auto"/>
        <w:rPr>
          <w:color w:val="000000"/>
          <w:szCs w:val="23"/>
        </w:rPr>
      </w:pPr>
    </w:p>
    <w:p w:rsidR="005D77F6" w:rsidRDefault="005D77F6" w:rsidP="005D77F6">
      <w:pPr>
        <w:autoSpaceDN w:val="0"/>
        <w:adjustRightInd w:val="0"/>
        <w:spacing w:after="0" w:line="360" w:lineRule="auto"/>
        <w:jc w:val="both"/>
        <w:rPr>
          <w:color w:val="000000"/>
          <w:szCs w:val="23"/>
        </w:rPr>
      </w:pPr>
      <w:r>
        <w:rPr>
          <w:color w:val="000000"/>
          <w:szCs w:val="23"/>
        </w:rPr>
        <w:t>Il/La sottoscritto/a _________________________________, nato/a a __________________________ il ________________, e residente a ___________________ in Via ___________________________, n. ____, docente a tempo indeterminato presso codesto Istituto dal ____________________ codice fiscale _________________________ Telefono _________________________, cellulare ______________________ e-mail: _____________________________________,</w:t>
      </w:r>
    </w:p>
    <w:p w:rsidR="005D77F6" w:rsidRDefault="005D77F6" w:rsidP="005D77F6">
      <w:pPr>
        <w:autoSpaceDN w:val="0"/>
        <w:adjustRightInd w:val="0"/>
        <w:spacing w:before="120" w:after="120"/>
        <w:jc w:val="center"/>
        <w:rPr>
          <w:color w:val="000000"/>
          <w:szCs w:val="23"/>
        </w:rPr>
      </w:pPr>
      <w:r>
        <w:rPr>
          <w:color w:val="000000"/>
          <w:szCs w:val="23"/>
        </w:rPr>
        <w:t>CHIEDE</w:t>
      </w:r>
    </w:p>
    <w:p w:rsidR="005D77F6" w:rsidRDefault="005D77F6" w:rsidP="005D77F6">
      <w:pPr>
        <w:pStyle w:val="Stile"/>
        <w:spacing w:after="120"/>
        <w:ind w:left="11"/>
        <w:jc w:val="both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ammesso alla procedura di selezione in qualità di DOCENTE ESPERTO INTERNO per i seguenti Moduli didattici del Progetto:</w:t>
      </w:r>
    </w:p>
    <w:p w:rsidR="005D77F6" w:rsidRDefault="005D77F6" w:rsidP="005D77F6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 xml:space="preserve">□ </w:t>
      </w:r>
      <w:proofErr w:type="spellStart"/>
      <w:r>
        <w:rPr>
          <w:color w:val="000000"/>
          <w:szCs w:val="23"/>
        </w:rPr>
        <w:t>App…assionatamente</w:t>
      </w:r>
      <w:proofErr w:type="spellEnd"/>
    </w:p>
    <w:p w:rsidR="005D77F6" w:rsidRDefault="005D77F6" w:rsidP="005D77F6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 xml:space="preserve">□ Web </w:t>
      </w:r>
      <w:proofErr w:type="spellStart"/>
      <w:r>
        <w:rPr>
          <w:color w:val="000000"/>
          <w:szCs w:val="23"/>
        </w:rPr>
        <w:t>making</w:t>
      </w:r>
      <w:proofErr w:type="spellEnd"/>
      <w:r>
        <w:rPr>
          <w:color w:val="000000"/>
          <w:szCs w:val="23"/>
        </w:rPr>
        <w:t xml:space="preserve"> 2.0</w:t>
      </w:r>
    </w:p>
    <w:p w:rsidR="005D77F6" w:rsidRDefault="005D77F6" w:rsidP="005D77F6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 xml:space="preserve">□ </w:t>
      </w:r>
      <w:proofErr w:type="spellStart"/>
      <w:r>
        <w:rPr>
          <w:color w:val="000000"/>
          <w:szCs w:val="23"/>
        </w:rPr>
        <w:t>Cybersecurity</w:t>
      </w:r>
      <w:proofErr w:type="spellEnd"/>
    </w:p>
    <w:p w:rsidR="005D77F6" w:rsidRDefault="005D77F6" w:rsidP="005D77F6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>□ Sistemista informatico</w:t>
      </w:r>
    </w:p>
    <w:p w:rsidR="005D77F6" w:rsidRDefault="005D77F6" w:rsidP="005D77F6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>A tal fine dichiara quanto segue:</w:t>
      </w:r>
    </w:p>
    <w:p w:rsidR="005D77F6" w:rsidRDefault="005D77F6" w:rsidP="005D77F6">
      <w:pPr>
        <w:pStyle w:val="Stile"/>
        <w:numPr>
          <w:ilvl w:val="0"/>
          <w:numId w:val="1"/>
        </w:numPr>
        <w:tabs>
          <w:tab w:val="left" w:leader="underscore" w:pos="4041"/>
        </w:tabs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cittadino/a ________________________________;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in godimento dei diritti politici;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right="-52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non aver subito condanne penali e di non avere procedimenti penali in corso;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right="-52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non essere stato/a destituito/a dalla pubblica amministrazione;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in regola con gli obblighi di legge in materia fiscale;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in grado all’uso sistemi registrazione progetti;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avere le competenze specifiche richieste dal bando;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right="150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di essere in grado all’uso base TIC (word, </w:t>
      </w:r>
      <w:proofErr w:type="spell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excel</w:t>
      </w:r>
      <w:proofErr w:type="spell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e </w:t>
      </w:r>
      <w:proofErr w:type="spell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Power</w:t>
      </w:r>
      <w:proofErr w:type="spell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Point)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right="150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a conoscenza Norme sicurezza ambiti scolastici</w:t>
      </w:r>
    </w:p>
    <w:p w:rsidR="005D77F6" w:rsidRDefault="005D77F6" w:rsidP="005D77F6">
      <w:pPr>
        <w:autoSpaceDN w:val="0"/>
        <w:adjustRightInd w:val="0"/>
        <w:spacing w:before="120" w:line="240" w:lineRule="auto"/>
        <w:ind w:left="5664" w:firstLine="708"/>
        <w:rPr>
          <w:color w:val="000000"/>
          <w:szCs w:val="23"/>
        </w:rPr>
      </w:pPr>
      <w:r>
        <w:rPr>
          <w:color w:val="000000"/>
          <w:szCs w:val="23"/>
        </w:rPr>
        <w:t xml:space="preserve">    firma</w:t>
      </w:r>
    </w:p>
    <w:p w:rsidR="005D77F6" w:rsidRDefault="005D77F6" w:rsidP="005D77F6">
      <w:pPr>
        <w:autoSpaceDN w:val="0"/>
        <w:adjustRightInd w:val="0"/>
        <w:spacing w:before="120"/>
        <w:ind w:left="5664" w:hanging="277"/>
        <w:rPr>
          <w:color w:val="000000"/>
          <w:szCs w:val="23"/>
        </w:rPr>
      </w:pPr>
      <w:r>
        <w:rPr>
          <w:color w:val="000000"/>
          <w:szCs w:val="23"/>
        </w:rPr>
        <w:t>________________________</w:t>
      </w:r>
    </w:p>
    <w:p w:rsidR="005D77F6" w:rsidRDefault="005D77F6" w:rsidP="005D77F6">
      <w:pPr>
        <w:pStyle w:val="Stile"/>
        <w:spacing w:before="120" w:line="192" w:lineRule="exact"/>
        <w:ind w:left="992" w:hanging="720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Allegati:</w:t>
      </w: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ab/>
        <w:t xml:space="preserve">TABELLA </w:t>
      </w:r>
      <w:proofErr w:type="spell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spell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VALUTAZIONE Reclutamento di risorse umane interne</w:t>
      </w:r>
    </w:p>
    <w:p w:rsidR="005D77F6" w:rsidRDefault="005D77F6" w:rsidP="005D77F6">
      <w:pPr>
        <w:autoSpaceDN w:val="0"/>
        <w:adjustRightInd w:val="0"/>
        <w:spacing w:before="240"/>
        <w:jc w:val="both"/>
        <w:rPr>
          <w:color w:val="000000"/>
          <w:sz w:val="20"/>
          <w:szCs w:val="23"/>
        </w:rPr>
      </w:pPr>
      <w:r>
        <w:rPr>
          <w:color w:val="000000"/>
          <w:sz w:val="20"/>
          <w:szCs w:val="23"/>
        </w:rPr>
        <w:t xml:space="preserve">"Consapevole delle sanzioni penali, nel caso di dichiarazioni non veritiere, di formazione o uso di atti falsi, richiamate dall'art. 76 del DPR 445/2000, dichiaro che quanto sopra corrisponde a verità. Ai sensi del D. </w:t>
      </w:r>
      <w:proofErr w:type="spellStart"/>
      <w:r>
        <w:rPr>
          <w:color w:val="000000"/>
          <w:sz w:val="20"/>
          <w:szCs w:val="23"/>
        </w:rPr>
        <w:t>Lgs</w:t>
      </w:r>
      <w:proofErr w:type="spellEnd"/>
      <w:r>
        <w:rPr>
          <w:color w:val="000000"/>
          <w:sz w:val="20"/>
          <w:szCs w:val="23"/>
        </w:rPr>
        <w:t>. 196/2003 dichiaro, altresì di essere informato che i dati raccolti saranno trattati anche con strumenti informatici, esclusivamente nell'ambito del procedimento per il quale la presente dichiarazione viene resa e che a riguardo competono alla sottoscritta tutti i diritti previsti dall'art. 7 della medesima legge."</w:t>
      </w:r>
    </w:p>
    <w:p w:rsidR="005D77F6" w:rsidRDefault="005D77F6" w:rsidP="005D77F6">
      <w:pPr>
        <w:autoSpaceDN w:val="0"/>
        <w:adjustRightInd w:val="0"/>
        <w:spacing w:before="120" w:line="240" w:lineRule="auto"/>
        <w:jc w:val="both"/>
        <w:rPr>
          <w:color w:val="000000"/>
          <w:szCs w:val="23"/>
        </w:rPr>
      </w:pPr>
      <w:r>
        <w:rPr>
          <w:color w:val="000000"/>
          <w:szCs w:val="23"/>
        </w:rPr>
        <w:t>Data _____________________</w:t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  <w:t>firma</w:t>
      </w:r>
    </w:p>
    <w:p w:rsidR="005D77F6" w:rsidRDefault="005D77F6" w:rsidP="005D77F6">
      <w:pPr>
        <w:autoSpaceDN w:val="0"/>
        <w:adjustRightInd w:val="0"/>
        <w:spacing w:before="120"/>
        <w:jc w:val="both"/>
        <w:rPr>
          <w:color w:val="000000"/>
          <w:szCs w:val="23"/>
        </w:rPr>
      </w:pP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  <w:t>__________________________________</w:t>
      </w:r>
    </w:p>
    <w:p w:rsidR="005D77F6" w:rsidRDefault="005D77F6" w:rsidP="005D77F6">
      <w:pPr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Allegato 2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TABELLA </w:t>
      </w:r>
      <w:proofErr w:type="spellStart"/>
      <w:r>
        <w:rPr>
          <w:color w:val="000000"/>
          <w:sz w:val="23"/>
          <w:szCs w:val="23"/>
        </w:rPr>
        <w:t>DI</w:t>
      </w:r>
      <w:proofErr w:type="spellEnd"/>
      <w:r>
        <w:rPr>
          <w:color w:val="000000"/>
          <w:sz w:val="23"/>
          <w:szCs w:val="23"/>
        </w:rPr>
        <w:t xml:space="preserve"> VALUTAZIONE 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Reclutamento di risorse umane interne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AVVISO PUBBLICO PER LA SELEZIONE </w:t>
      </w:r>
      <w:proofErr w:type="spellStart"/>
      <w:r>
        <w:rPr>
          <w:color w:val="000000"/>
          <w:sz w:val="23"/>
          <w:szCs w:val="23"/>
        </w:rPr>
        <w:t>DI</w:t>
      </w:r>
      <w:proofErr w:type="spellEnd"/>
      <w:r>
        <w:rPr>
          <w:color w:val="000000"/>
          <w:sz w:val="23"/>
          <w:szCs w:val="23"/>
        </w:rPr>
        <w:t xml:space="preserve"> ESPERTO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PER I MODULI DIDATTICI RELATIVI ALL’AVVISO PUBBLICO PROT. 2669 DEL 03/03/2017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Titolo progetto “</w:t>
      </w:r>
      <w:proofErr w:type="spellStart"/>
      <w:r>
        <w:rPr>
          <w:b/>
          <w:bCs/>
          <w:color w:val="000000"/>
          <w:sz w:val="23"/>
          <w:szCs w:val="23"/>
        </w:rPr>
        <w:t>App</w:t>
      </w:r>
      <w:proofErr w:type="spellEnd"/>
      <w:r>
        <w:rPr>
          <w:b/>
          <w:bCs/>
          <w:color w:val="000000"/>
          <w:sz w:val="23"/>
          <w:szCs w:val="23"/>
        </w:rPr>
        <w:t>, web e more”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 w:val="23"/>
          <w:szCs w:val="23"/>
        </w:rPr>
        <w:t xml:space="preserve">Codice progetto 10.2.2A-FSEPON-PU-2018-633 Codice CUP </w:t>
      </w:r>
      <w:r>
        <w:rPr>
          <w:b/>
          <w:bCs/>
          <w:iCs/>
          <w:szCs w:val="24"/>
        </w:rPr>
        <w:t>E77I18001220007</w:t>
      </w:r>
    </w:p>
    <w:p w:rsidR="005D77F6" w:rsidRDefault="005D77F6" w:rsidP="005D77F6">
      <w:pPr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p w:rsidR="005D77F6" w:rsidRDefault="005D77F6" w:rsidP="005D77F6">
      <w:pPr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Nome e cognome dell’</w:t>
      </w:r>
      <w:r>
        <w:rPr>
          <w:rFonts w:ascii="TimesNewRomanPS-BoldMT" w:hAnsi="TimesNewRomanPS-BoldMT" w:cs="TimesNewRomanPS-BoldMT"/>
          <w:b/>
          <w:bCs/>
        </w:rPr>
        <w:t xml:space="preserve">Esperto interno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_________________________________</w:t>
      </w:r>
    </w:p>
    <w:tbl>
      <w:tblPr>
        <w:tblStyle w:val="Grigliatabella2"/>
        <w:tblW w:w="9780" w:type="dxa"/>
        <w:tblInd w:w="0" w:type="dxa"/>
        <w:tblLayout w:type="fixed"/>
        <w:tblLook w:val="04A0"/>
      </w:tblPr>
      <w:tblGrid>
        <w:gridCol w:w="3258"/>
        <w:gridCol w:w="3504"/>
        <w:gridCol w:w="750"/>
        <w:gridCol w:w="1134"/>
        <w:gridCol w:w="1134"/>
      </w:tblGrid>
      <w:tr w:rsidR="005D77F6" w:rsidTr="005D77F6">
        <w:trPr>
          <w:trHeight w:val="451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rPr>
          <w:trHeight w:val="4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ind w:hanging="67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Punteg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Certificazioni relative a competenze specifiche richieste nel modulo: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competenze informatiche e digitali</w:t>
            </w:r>
          </w:p>
          <w:p w:rsidR="005D77F6" w:rsidRDefault="005D77F6">
            <w:pPr>
              <w:rPr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per ogni certificazione, fino a un massimo di 10 punti per  modulo (indicare quali)</w:t>
            </w:r>
            <w:proofErr w:type="spellStart"/>
            <w:r>
              <w:rPr>
                <w:sz w:val="18"/>
                <w:szCs w:val="18"/>
              </w:rPr>
              <w:t>………………………………………………………</w:t>
            </w:r>
            <w:proofErr w:type="spellEnd"/>
          </w:p>
          <w:p w:rsidR="005D77F6" w:rsidRDefault="005D77F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………………………………………………………………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Laurea vecchio ordinamento o specialistica coerente con l’ambito formativo di riferimento (specificare)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fino a 88/110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3 89-102/110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4 103-109/110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5 110/110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6 110 e lode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Specializzazioni coerenti con l’ambito formativo di riferimento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(Dottorato, </w:t>
            </w:r>
            <w:proofErr w:type="spellStart"/>
            <w:r>
              <w:rPr>
                <w:sz w:val="18"/>
                <w:szCs w:val="18"/>
              </w:rPr>
              <w:t>Master…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Annuale punti 0,33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Biennale punti 0,66 Triennale 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Certificati e/o Attestati rilasciati da Enti/Centri riconosciuti di formazione al termine di un corso di almeno 25 ore coerenti con l’incarico richiesto ( MAX 2 titoli valutabili)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Pubblicazioni coerenti con l’incarico richiesto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0,5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rPr>
          <w:cantSplit/>
        </w:trPr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 titoli culturali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rPr>
          <w:trHeight w:val="4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ind w:hanging="67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Punteg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Esperienze professionali (in qualità di esperto) in progetti PON, POR e IFTS in scuole secondarie di secondo grado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Docenza in corsi di minimo 25 ore con contenuti attinenti,  in scuole secondarie di secondo grado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Punti 1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Valutazione della proposta progettuale presentata dal candidato in base ai seguenti criteri: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Coerenza e </w:t>
            </w:r>
            <w:proofErr w:type="spellStart"/>
            <w:r>
              <w:rPr>
                <w:sz w:val="18"/>
                <w:szCs w:val="18"/>
              </w:rPr>
              <w:t>attrattività</w:t>
            </w:r>
            <w:proofErr w:type="spellEnd"/>
            <w:r>
              <w:rPr>
                <w:sz w:val="18"/>
                <w:szCs w:val="18"/>
              </w:rPr>
              <w:t xml:space="preserve"> della proposta in rapporto alle richieste del Bando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Metodologie innovative della proposta rispetto alle richieste del Bando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 titoli professionali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D77F6" w:rsidRDefault="005D77F6" w:rsidP="005D77F6">
      <w:pPr>
        <w:autoSpaceDN w:val="0"/>
        <w:adjustRightInd w:val="0"/>
        <w:spacing w:before="120"/>
        <w:ind w:right="424"/>
        <w:rPr>
          <w:rFonts w:ascii="Arial" w:eastAsiaTheme="minorEastAsia" w:hAnsi="Arial" w:cs="Arial"/>
          <w:color w:val="000101"/>
          <w:w w:val="83"/>
          <w:sz w:val="18"/>
          <w:szCs w:val="18"/>
        </w:rPr>
      </w:pPr>
      <w:r>
        <w:rPr>
          <w:rFonts w:ascii="Arial" w:eastAsiaTheme="minorEastAsia" w:hAnsi="Arial" w:cs="Arial"/>
          <w:color w:val="000101"/>
          <w:w w:val="83"/>
          <w:sz w:val="18"/>
          <w:szCs w:val="18"/>
        </w:rPr>
        <w:t>A parità di punteggio prevale il docente più giovane.</w:t>
      </w:r>
    </w:p>
    <w:p w:rsidR="005D77F6" w:rsidRDefault="005D77F6" w:rsidP="005D77F6">
      <w:pPr>
        <w:autoSpaceDN w:val="0"/>
        <w:adjustRightInd w:val="0"/>
        <w:ind w:right="425"/>
        <w:jc w:val="both"/>
      </w:pPr>
      <w:r>
        <w:rPr>
          <w:rFonts w:ascii="Arial" w:hAnsi="Arial" w:cs="Arial"/>
          <w:iCs/>
          <w:color w:val="1E2124"/>
          <w:w w:val="81"/>
          <w:sz w:val="20"/>
        </w:rPr>
        <w:t>Data _____________________</w:t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  <w:t>firma</w:t>
      </w:r>
      <w:r>
        <w:rPr>
          <w:rFonts w:ascii="Arial" w:hAnsi="Arial" w:cs="Arial"/>
          <w:iCs/>
          <w:color w:val="1E2124"/>
          <w:w w:val="81"/>
          <w:sz w:val="20"/>
        </w:rPr>
        <w:tab/>
        <w:t>__________________________________</w:t>
      </w:r>
    </w:p>
    <w:p w:rsidR="005D77F6" w:rsidRDefault="005D77F6" w:rsidP="005D77F6">
      <w:bookmarkStart w:id="0" w:name="_GoBack"/>
      <w:bookmarkEnd w:id="0"/>
    </w:p>
    <w:p w:rsidR="006E5E42" w:rsidRDefault="006E5E42"/>
    <w:sectPr w:rsidR="006E5E42" w:rsidSect="005D77F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77F6"/>
    <w:rsid w:val="005D77F6"/>
    <w:rsid w:val="00624AD3"/>
    <w:rsid w:val="006E5E42"/>
    <w:rsid w:val="00D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7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D7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77F6"/>
  </w:style>
  <w:style w:type="paragraph" w:customStyle="1" w:styleId="Stile">
    <w:name w:val="Stile"/>
    <w:rsid w:val="005D7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table" w:customStyle="1" w:styleId="Grigliatabella2">
    <w:name w:val="Griglia tabella2"/>
    <w:basedOn w:val="Tabellanormale"/>
    <w:uiPriority w:val="59"/>
    <w:rsid w:val="005D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2019-06-21T11:54:00Z</dcterms:created>
  <dcterms:modified xsi:type="dcterms:W3CDTF">2019-06-21T11:54:00Z</dcterms:modified>
</cp:coreProperties>
</file>